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1C0" w:rsidRPr="00B501C0" w:rsidRDefault="000F4E4F" w:rsidP="00B501C0">
      <w:pPr>
        <w:spacing w:after="0" w:line="240" w:lineRule="auto"/>
        <w:jc w:val="right"/>
        <w:rPr>
          <w:rFonts w:eastAsia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2606675</wp:posOffset>
            </wp:positionH>
            <wp:positionV relativeFrom="paragraph">
              <wp:posOffset>-226695</wp:posOffset>
            </wp:positionV>
            <wp:extent cx="714375" cy="866775"/>
            <wp:effectExtent l="0" t="0" r="9525" b="9525"/>
            <wp:wrapNone/>
            <wp:docPr id="2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1C0" w:rsidRPr="00B501C0">
        <w:rPr>
          <w:rFonts w:eastAsia="Times New Roman"/>
          <w:sz w:val="28"/>
          <w:szCs w:val="28"/>
          <w:lang w:eastAsia="ru-RU"/>
        </w:rPr>
        <w:t xml:space="preserve">                                                           </w:t>
      </w:r>
    </w:p>
    <w:p w:rsidR="00B501C0" w:rsidRPr="00B501C0" w:rsidRDefault="00B501C0" w:rsidP="00B501C0">
      <w:pPr>
        <w:spacing w:after="0" w:line="240" w:lineRule="auto"/>
        <w:jc w:val="center"/>
        <w:rPr>
          <w:rFonts w:eastAsia="Times New Roman"/>
          <w:b/>
          <w:bCs/>
          <w:sz w:val="32"/>
          <w:szCs w:val="32"/>
          <w:lang w:eastAsia="ru-RU"/>
        </w:rPr>
      </w:pPr>
    </w:p>
    <w:p w:rsidR="00B501C0" w:rsidRPr="00B501C0" w:rsidRDefault="00B501C0" w:rsidP="00B501C0">
      <w:pPr>
        <w:spacing w:after="0" w:line="240" w:lineRule="auto"/>
        <w:jc w:val="center"/>
        <w:rPr>
          <w:rFonts w:eastAsia="Times New Roman"/>
          <w:b/>
          <w:bCs/>
          <w:sz w:val="32"/>
          <w:szCs w:val="32"/>
          <w:lang w:eastAsia="ru-RU"/>
        </w:rPr>
      </w:pPr>
    </w:p>
    <w:p w:rsidR="00B501C0" w:rsidRPr="005A17D8" w:rsidRDefault="00B501C0" w:rsidP="00B501C0">
      <w:pPr>
        <w:spacing w:after="0" w:line="240" w:lineRule="auto"/>
        <w:jc w:val="center"/>
        <w:rPr>
          <w:rFonts w:eastAsia="Times New Roman"/>
          <w:b/>
          <w:bCs/>
          <w:sz w:val="16"/>
          <w:szCs w:val="16"/>
          <w:lang w:eastAsia="ru-RU"/>
        </w:rPr>
      </w:pPr>
    </w:p>
    <w:p w:rsidR="00B501C0" w:rsidRPr="005A17D8" w:rsidRDefault="00B501C0" w:rsidP="00B501C0">
      <w:pPr>
        <w:spacing w:after="0" w:line="240" w:lineRule="auto"/>
        <w:jc w:val="center"/>
        <w:rPr>
          <w:rFonts w:eastAsia="Times New Roman"/>
          <w:b/>
          <w:bCs/>
          <w:sz w:val="16"/>
          <w:szCs w:val="16"/>
          <w:lang w:eastAsia="ru-RU"/>
        </w:rPr>
      </w:pPr>
    </w:p>
    <w:p w:rsidR="00B501C0" w:rsidRPr="00B501C0" w:rsidRDefault="00B501C0" w:rsidP="00B501C0">
      <w:pPr>
        <w:spacing w:after="0" w:line="240" w:lineRule="auto"/>
        <w:jc w:val="center"/>
        <w:rPr>
          <w:rFonts w:eastAsia="Times New Roman"/>
          <w:b/>
          <w:bCs/>
          <w:sz w:val="32"/>
          <w:szCs w:val="32"/>
          <w:lang w:eastAsia="ru-RU"/>
        </w:rPr>
      </w:pPr>
      <w:r w:rsidRPr="00B501C0">
        <w:rPr>
          <w:rFonts w:eastAsia="Times New Roman"/>
          <w:b/>
          <w:bCs/>
          <w:sz w:val="32"/>
          <w:szCs w:val="32"/>
          <w:lang w:eastAsia="ru-RU"/>
        </w:rPr>
        <w:t>РУБЦОВСКИЙ ГОРОДСКОЙ СОВЕТ ДЕПУТАТОВ</w:t>
      </w:r>
    </w:p>
    <w:p w:rsidR="00B501C0" w:rsidRPr="00B501C0" w:rsidRDefault="00B501C0" w:rsidP="00B501C0">
      <w:pPr>
        <w:spacing w:after="0" w:line="240" w:lineRule="auto"/>
        <w:jc w:val="center"/>
        <w:rPr>
          <w:rFonts w:eastAsia="Times New Roman"/>
          <w:b/>
          <w:bCs/>
          <w:sz w:val="32"/>
          <w:szCs w:val="32"/>
          <w:lang w:eastAsia="ru-RU"/>
        </w:rPr>
      </w:pPr>
      <w:r w:rsidRPr="00B501C0">
        <w:rPr>
          <w:rFonts w:eastAsia="Times New Roman"/>
          <w:b/>
          <w:bCs/>
          <w:sz w:val="32"/>
          <w:szCs w:val="32"/>
          <w:lang w:eastAsia="ru-RU"/>
        </w:rPr>
        <w:t>АЛТАЙСКИЙ КРАЙ</w:t>
      </w:r>
    </w:p>
    <w:p w:rsidR="00B501C0" w:rsidRPr="00B501C0" w:rsidRDefault="00B501C0" w:rsidP="00B501C0">
      <w:pPr>
        <w:spacing w:after="0" w:line="240" w:lineRule="auto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B501C0" w:rsidRPr="00B501C0" w:rsidRDefault="00B501C0" w:rsidP="00B501C0">
      <w:pPr>
        <w:spacing w:after="0" w:line="240" w:lineRule="auto"/>
        <w:jc w:val="center"/>
        <w:rPr>
          <w:rFonts w:eastAsia="Times New Roman"/>
          <w:b/>
          <w:sz w:val="48"/>
          <w:szCs w:val="48"/>
          <w:lang w:eastAsia="ru-RU"/>
        </w:rPr>
      </w:pPr>
      <w:proofErr w:type="gramStart"/>
      <w:r w:rsidRPr="00B501C0">
        <w:rPr>
          <w:rFonts w:eastAsia="Times New Roman"/>
          <w:b/>
          <w:sz w:val="48"/>
          <w:szCs w:val="48"/>
          <w:lang w:eastAsia="ru-RU"/>
        </w:rPr>
        <w:t>Р</w:t>
      </w:r>
      <w:proofErr w:type="gramEnd"/>
      <w:r w:rsidRPr="00B501C0">
        <w:rPr>
          <w:rFonts w:eastAsia="Times New Roman"/>
          <w:b/>
          <w:sz w:val="48"/>
          <w:szCs w:val="48"/>
          <w:lang w:eastAsia="ru-RU"/>
        </w:rPr>
        <w:t xml:space="preserve"> Е Ш Е Н И Е</w:t>
      </w:r>
    </w:p>
    <w:p w:rsidR="00B501C0" w:rsidRPr="00B501C0" w:rsidRDefault="00B501C0" w:rsidP="00B501C0">
      <w:pPr>
        <w:spacing w:after="0" w:line="240" w:lineRule="auto"/>
        <w:jc w:val="center"/>
        <w:rPr>
          <w:rFonts w:eastAsia="Times New Roman"/>
          <w:b/>
          <w:bCs/>
          <w:sz w:val="20"/>
          <w:szCs w:val="20"/>
          <w:lang w:eastAsia="ru-RU"/>
        </w:rPr>
      </w:pPr>
    </w:p>
    <w:p w:rsidR="00B501C0" w:rsidRPr="005A17D8" w:rsidRDefault="00B501C0" w:rsidP="00B501C0">
      <w:pPr>
        <w:spacing w:after="0" w:line="240" w:lineRule="auto"/>
        <w:jc w:val="center"/>
        <w:rPr>
          <w:rFonts w:eastAsia="Times New Roman"/>
          <w:b/>
          <w:bCs/>
          <w:sz w:val="16"/>
          <w:szCs w:val="16"/>
          <w:lang w:eastAsia="ru-RU"/>
        </w:rPr>
      </w:pPr>
    </w:p>
    <w:p w:rsidR="00B501C0" w:rsidRPr="00B501C0" w:rsidRDefault="009D7D8D" w:rsidP="00B501C0">
      <w:pPr>
        <w:spacing w:after="0" w:line="240" w:lineRule="auto"/>
        <w:rPr>
          <w:rFonts w:eastAsia="Times New Roman"/>
          <w:b/>
          <w:sz w:val="28"/>
          <w:szCs w:val="28"/>
          <w:u w:val="single"/>
          <w:lang w:eastAsia="ru-RU"/>
        </w:rPr>
      </w:pPr>
      <w:r>
        <w:rPr>
          <w:rFonts w:eastAsia="Times New Roman"/>
          <w:b/>
          <w:sz w:val="28"/>
          <w:szCs w:val="28"/>
          <w:u w:val="single"/>
          <w:lang w:eastAsia="ru-RU"/>
        </w:rPr>
        <w:t>24 сентября</w:t>
      </w:r>
      <w:r w:rsidR="005A17D8">
        <w:rPr>
          <w:rFonts w:eastAsia="Times New Roman"/>
          <w:b/>
          <w:sz w:val="28"/>
          <w:szCs w:val="28"/>
          <w:u w:val="single"/>
          <w:lang w:eastAsia="ru-RU"/>
        </w:rPr>
        <w:t xml:space="preserve"> </w:t>
      </w:r>
      <w:r w:rsidR="00B501C0" w:rsidRPr="00B501C0">
        <w:rPr>
          <w:rFonts w:eastAsia="Times New Roman"/>
          <w:b/>
          <w:sz w:val="28"/>
          <w:szCs w:val="28"/>
          <w:u w:val="single"/>
          <w:lang w:eastAsia="ru-RU"/>
        </w:rPr>
        <w:t xml:space="preserve"> 2026  г</w:t>
      </w:r>
      <w:r w:rsidR="005A17D8">
        <w:rPr>
          <w:rFonts w:eastAsia="Times New Roman"/>
          <w:b/>
          <w:sz w:val="28"/>
          <w:szCs w:val="28"/>
          <w:u w:val="single"/>
          <w:lang w:eastAsia="ru-RU"/>
        </w:rPr>
        <w:t>ода</w:t>
      </w:r>
      <w:r w:rsidR="00B501C0" w:rsidRPr="00B501C0">
        <w:rPr>
          <w:rFonts w:eastAsia="Times New Roman"/>
          <w:b/>
          <w:sz w:val="28"/>
          <w:szCs w:val="28"/>
          <w:u w:val="single"/>
          <w:lang w:eastAsia="ru-RU"/>
        </w:rPr>
        <w:t xml:space="preserve">  №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656</w:t>
      </w:r>
      <w:r w:rsidR="005A17D8">
        <w:rPr>
          <w:rFonts w:eastAsia="Times New Roman"/>
          <w:b/>
          <w:sz w:val="28"/>
          <w:szCs w:val="28"/>
          <w:u w:val="single"/>
          <w:lang w:eastAsia="ru-RU"/>
        </w:rPr>
        <w:t xml:space="preserve"> </w:t>
      </w:r>
      <w:r w:rsidR="009B320F">
        <w:rPr>
          <w:rFonts w:eastAsia="Times New Roman"/>
          <w:b/>
          <w:sz w:val="28"/>
          <w:szCs w:val="28"/>
          <w:u w:val="single"/>
          <w:lang w:eastAsia="ru-RU"/>
        </w:rPr>
        <w:t xml:space="preserve"> </w:t>
      </w:r>
      <w:r w:rsidR="00B501C0" w:rsidRPr="00B501C0">
        <w:rPr>
          <w:rFonts w:eastAsia="Times New Roman"/>
          <w:b/>
          <w:sz w:val="28"/>
          <w:szCs w:val="28"/>
          <w:u w:val="single"/>
          <w:lang w:eastAsia="ru-RU"/>
        </w:rPr>
        <w:t xml:space="preserve">         </w:t>
      </w:r>
    </w:p>
    <w:p w:rsidR="00B501C0" w:rsidRPr="00B501C0" w:rsidRDefault="00B501C0" w:rsidP="00B501C0">
      <w:pPr>
        <w:spacing w:after="0" w:line="240" w:lineRule="auto"/>
        <w:rPr>
          <w:rFonts w:eastAsia="Times New Roman"/>
          <w:b/>
          <w:sz w:val="22"/>
          <w:szCs w:val="22"/>
          <w:lang w:eastAsia="ru-RU"/>
        </w:rPr>
      </w:pPr>
      <w:r w:rsidRPr="00B501C0">
        <w:rPr>
          <w:rFonts w:eastAsia="Times New Roman"/>
          <w:b/>
          <w:sz w:val="22"/>
          <w:szCs w:val="22"/>
          <w:lang w:eastAsia="ru-RU"/>
        </w:rPr>
        <w:t xml:space="preserve">                        г.Рубцовск</w:t>
      </w:r>
    </w:p>
    <w:p w:rsidR="00B501C0" w:rsidRPr="00B501C0" w:rsidRDefault="00B501C0" w:rsidP="00B501C0">
      <w:pPr>
        <w:spacing w:after="0" w:line="240" w:lineRule="auto"/>
        <w:rPr>
          <w:rFonts w:eastAsia="Times New Roman"/>
          <w:b/>
          <w:sz w:val="22"/>
          <w:szCs w:val="22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</w:tblGrid>
      <w:tr w:rsidR="00B501C0" w:rsidRPr="009B320F" w:rsidTr="00E51189">
        <w:trPr>
          <w:trHeight w:val="658"/>
        </w:trPr>
        <w:tc>
          <w:tcPr>
            <w:tcW w:w="4361" w:type="dxa"/>
          </w:tcPr>
          <w:p w:rsidR="00B501C0" w:rsidRPr="009B320F" w:rsidRDefault="00B501C0" w:rsidP="00B501C0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9B320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О внесении изменений в решение Рубцовского городского Совета депутатов Алтайского края от 26.01.2023 № 98 «Об утверждении состава </w:t>
            </w:r>
            <w:r w:rsidRPr="009B320F">
              <w:rPr>
                <w:rFonts w:eastAsia="Times New Roman"/>
                <w:sz w:val="28"/>
                <w:szCs w:val="28"/>
                <w:lang w:eastAsia="ru-RU"/>
              </w:rPr>
              <w:t>комиссии по рассмотрению кандидатур для занесения на Доску Почета муниципального образования город Рубцовск Алтайского края</w:t>
            </w:r>
            <w:r w:rsidRPr="009B320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</w:tbl>
    <w:p w:rsidR="00B501C0" w:rsidRPr="009B320F" w:rsidRDefault="00B501C0" w:rsidP="00B501C0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000000"/>
          <w:spacing w:val="10"/>
          <w:sz w:val="28"/>
          <w:szCs w:val="28"/>
          <w:lang w:eastAsia="ru-RU"/>
        </w:rPr>
      </w:pPr>
    </w:p>
    <w:p w:rsidR="00B501C0" w:rsidRPr="009B320F" w:rsidRDefault="00B501C0" w:rsidP="00B501C0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000000"/>
          <w:spacing w:val="10"/>
          <w:sz w:val="28"/>
          <w:szCs w:val="28"/>
          <w:lang w:eastAsia="ru-RU"/>
        </w:rPr>
      </w:pPr>
    </w:p>
    <w:p w:rsidR="00B501C0" w:rsidRPr="009B320F" w:rsidRDefault="00B501C0" w:rsidP="00B501C0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9B320F">
        <w:rPr>
          <w:rFonts w:eastAsia="Times New Roman"/>
          <w:color w:val="000000"/>
          <w:spacing w:val="10"/>
          <w:sz w:val="28"/>
          <w:szCs w:val="28"/>
          <w:lang w:eastAsia="ru-RU"/>
        </w:rPr>
        <w:t>В соответствии со статьей 33 Устава муниципального образования</w:t>
      </w:r>
      <w:r w:rsidR="00005E9E" w:rsidRPr="009B320F">
        <w:rPr>
          <w:rFonts w:eastAsia="Times New Roman"/>
          <w:color w:val="000000"/>
          <w:spacing w:val="10"/>
          <w:sz w:val="28"/>
          <w:szCs w:val="28"/>
          <w:lang w:eastAsia="ru-RU"/>
        </w:rPr>
        <w:t xml:space="preserve"> городской округ</w:t>
      </w:r>
      <w:r w:rsidRPr="009B320F">
        <w:rPr>
          <w:rFonts w:eastAsia="Times New Roman"/>
          <w:color w:val="000000"/>
          <w:spacing w:val="10"/>
          <w:sz w:val="28"/>
          <w:szCs w:val="28"/>
          <w:lang w:eastAsia="ru-RU"/>
        </w:rPr>
        <w:t xml:space="preserve"> город Рубцовск Алтайского края</w:t>
      </w:r>
      <w:r w:rsidRPr="009B320F">
        <w:rPr>
          <w:rFonts w:eastAsia="Times New Roman"/>
          <w:color w:val="000000"/>
          <w:sz w:val="28"/>
          <w:szCs w:val="28"/>
          <w:lang w:eastAsia="ru-RU"/>
        </w:rPr>
        <w:t>, Рубцовский городской Совет депутатов Алтайского края</w:t>
      </w:r>
    </w:p>
    <w:p w:rsidR="00B501C0" w:rsidRPr="009B320F" w:rsidRDefault="00B501C0" w:rsidP="00B501C0">
      <w:pPr>
        <w:spacing w:after="0" w:line="240" w:lineRule="auto"/>
        <w:jc w:val="both"/>
        <w:rPr>
          <w:rFonts w:eastAsia="Times New Roman"/>
          <w:sz w:val="28"/>
          <w:szCs w:val="28"/>
          <w:lang w:eastAsia="ar-SA"/>
        </w:rPr>
      </w:pPr>
    </w:p>
    <w:p w:rsidR="00B501C0" w:rsidRPr="009D7D8D" w:rsidRDefault="00B501C0" w:rsidP="00B501C0">
      <w:pPr>
        <w:spacing w:after="0" w:line="240" w:lineRule="auto"/>
        <w:jc w:val="both"/>
        <w:rPr>
          <w:rFonts w:eastAsia="Times New Roman"/>
          <w:b/>
          <w:sz w:val="32"/>
          <w:szCs w:val="32"/>
          <w:lang w:eastAsia="ar-SA"/>
        </w:rPr>
      </w:pPr>
      <w:proofErr w:type="gramStart"/>
      <w:r w:rsidRPr="009D7D8D">
        <w:rPr>
          <w:rFonts w:eastAsia="Times New Roman"/>
          <w:b/>
          <w:sz w:val="32"/>
          <w:szCs w:val="32"/>
          <w:lang w:eastAsia="ar-SA"/>
        </w:rPr>
        <w:t>Р</w:t>
      </w:r>
      <w:proofErr w:type="gramEnd"/>
      <w:r w:rsidRPr="009D7D8D">
        <w:rPr>
          <w:rFonts w:eastAsia="Times New Roman"/>
          <w:b/>
          <w:sz w:val="32"/>
          <w:szCs w:val="32"/>
          <w:lang w:eastAsia="ar-SA"/>
        </w:rPr>
        <w:t xml:space="preserve"> Е Ш И Л:</w:t>
      </w:r>
    </w:p>
    <w:p w:rsidR="009B320F" w:rsidRPr="009B320F" w:rsidRDefault="00B501C0" w:rsidP="009B320F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9B320F">
        <w:rPr>
          <w:rFonts w:eastAsia="Times New Roman"/>
          <w:color w:val="000000"/>
          <w:sz w:val="28"/>
          <w:szCs w:val="28"/>
          <w:lang w:eastAsia="ru-RU"/>
        </w:rPr>
        <w:t xml:space="preserve">1. </w:t>
      </w:r>
      <w:r w:rsidRPr="009B320F">
        <w:rPr>
          <w:rFonts w:eastAsia="Times New Roman"/>
          <w:sz w:val="28"/>
          <w:szCs w:val="28"/>
          <w:lang w:eastAsia="ru-RU"/>
        </w:rPr>
        <w:t xml:space="preserve">Внести в </w:t>
      </w:r>
      <w:r w:rsidRPr="009B320F">
        <w:rPr>
          <w:rFonts w:eastAsia="Times New Roman"/>
          <w:color w:val="000000"/>
          <w:sz w:val="28"/>
          <w:szCs w:val="28"/>
          <w:lang w:eastAsia="ru-RU"/>
        </w:rPr>
        <w:t>решение Рубцовского городского Совета депутатов Алтайского края от 26.01.2023 № 9</w:t>
      </w:r>
      <w:bookmarkStart w:id="0" w:name="_GoBack"/>
      <w:bookmarkEnd w:id="0"/>
      <w:r w:rsidRPr="009B320F">
        <w:rPr>
          <w:rFonts w:eastAsia="Times New Roman"/>
          <w:color w:val="000000"/>
          <w:sz w:val="28"/>
          <w:szCs w:val="28"/>
          <w:lang w:eastAsia="ru-RU"/>
        </w:rPr>
        <w:t xml:space="preserve">8 «Об утверждении состава </w:t>
      </w:r>
      <w:r w:rsidRPr="009B320F">
        <w:rPr>
          <w:rFonts w:eastAsia="Times New Roman"/>
          <w:sz w:val="28"/>
          <w:szCs w:val="28"/>
          <w:lang w:eastAsia="ru-RU"/>
        </w:rPr>
        <w:t>комиссии по рассмотрению кандидатур для занесения на Доску Почета муниципального образования город Рубцовск Алтайского края</w:t>
      </w:r>
      <w:r w:rsidRPr="009B320F">
        <w:rPr>
          <w:rFonts w:eastAsia="Times New Roman"/>
          <w:color w:val="000000"/>
          <w:sz w:val="28"/>
          <w:szCs w:val="28"/>
          <w:lang w:eastAsia="ru-RU"/>
        </w:rPr>
        <w:t>»</w:t>
      </w:r>
      <w:r w:rsidRPr="009B320F">
        <w:rPr>
          <w:rFonts w:eastAsia="Times New Roman"/>
          <w:sz w:val="28"/>
          <w:szCs w:val="28"/>
          <w:lang w:eastAsia="ru-RU"/>
        </w:rPr>
        <w:t xml:space="preserve"> изменени</w:t>
      </w:r>
      <w:r w:rsidR="009B320F" w:rsidRPr="009B320F">
        <w:rPr>
          <w:rFonts w:eastAsia="Times New Roman"/>
          <w:sz w:val="28"/>
          <w:szCs w:val="28"/>
          <w:lang w:eastAsia="ru-RU"/>
        </w:rPr>
        <w:t xml:space="preserve">е, изложив подпункт 1.6. пункта 1 решения в следующей редакции: </w:t>
      </w:r>
    </w:p>
    <w:p w:rsidR="009B320F" w:rsidRPr="009B320F" w:rsidRDefault="009B320F" w:rsidP="009B320F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9B320F">
        <w:rPr>
          <w:rFonts w:eastAsia="Times New Roman"/>
          <w:sz w:val="28"/>
          <w:szCs w:val="28"/>
          <w:lang w:eastAsia="ru-RU"/>
        </w:rPr>
        <w:t xml:space="preserve">«1.6. </w:t>
      </w:r>
      <w:proofErr w:type="spellStart"/>
      <w:r w:rsidRPr="009B320F">
        <w:rPr>
          <w:rFonts w:eastAsia="Times New Roman"/>
          <w:sz w:val="28"/>
          <w:szCs w:val="28"/>
          <w:lang w:eastAsia="ru-RU"/>
        </w:rPr>
        <w:t>Кляйн</w:t>
      </w:r>
      <w:proofErr w:type="spellEnd"/>
      <w:r w:rsidRPr="009B320F">
        <w:rPr>
          <w:rFonts w:eastAsia="Times New Roman"/>
          <w:sz w:val="28"/>
          <w:szCs w:val="28"/>
          <w:lang w:eastAsia="ru-RU"/>
        </w:rPr>
        <w:t xml:space="preserve"> Николай Викторович – заместитель Главы Администрации города Рубцовска».</w:t>
      </w:r>
    </w:p>
    <w:p w:rsidR="00B501C0" w:rsidRPr="009B320F" w:rsidRDefault="00B501C0" w:rsidP="00B501C0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9B320F">
        <w:rPr>
          <w:rFonts w:eastAsia="Times New Roman"/>
          <w:sz w:val="28"/>
          <w:szCs w:val="28"/>
          <w:lang w:eastAsia="ru-RU"/>
        </w:rPr>
        <w:t>2. Настоящее решение вступает в силу с момента принятия.</w:t>
      </w:r>
    </w:p>
    <w:p w:rsidR="00B501C0" w:rsidRPr="009B320F" w:rsidRDefault="00B501C0" w:rsidP="00B501C0">
      <w:pPr>
        <w:spacing w:after="0" w:line="240" w:lineRule="auto"/>
        <w:ind w:firstLine="709"/>
        <w:jc w:val="both"/>
        <w:rPr>
          <w:rFonts w:eastAsia="Times New Roman"/>
          <w:bCs/>
          <w:sz w:val="28"/>
          <w:szCs w:val="28"/>
          <w:lang w:eastAsia="ru-RU"/>
        </w:rPr>
      </w:pPr>
      <w:r w:rsidRPr="009B320F">
        <w:rPr>
          <w:rFonts w:eastAsia="Times New Roman"/>
          <w:sz w:val="28"/>
          <w:szCs w:val="28"/>
          <w:lang w:eastAsia="ru-RU"/>
        </w:rPr>
        <w:t xml:space="preserve">3. </w:t>
      </w:r>
      <w:proofErr w:type="gramStart"/>
      <w:r w:rsidRPr="009B320F">
        <w:rPr>
          <w:rFonts w:eastAsia="Times New Roman"/>
          <w:bCs/>
          <w:sz w:val="28"/>
          <w:szCs w:val="28"/>
          <w:lang w:eastAsia="ru-RU"/>
        </w:rPr>
        <w:t>Контроль за</w:t>
      </w:r>
      <w:proofErr w:type="gramEnd"/>
      <w:r w:rsidRPr="009B320F">
        <w:rPr>
          <w:rFonts w:eastAsia="Times New Roman"/>
          <w:bCs/>
          <w:sz w:val="28"/>
          <w:szCs w:val="28"/>
          <w:lang w:eastAsia="ru-RU"/>
        </w:rPr>
        <w:t xml:space="preserve"> исполнением данного решения возложить на комитет Рубцовского городского Совета депутатов Алтайского края по социальной политике (В. Л. Ремель).</w:t>
      </w:r>
    </w:p>
    <w:p w:rsidR="00B501C0" w:rsidRPr="009B320F" w:rsidRDefault="00B501C0" w:rsidP="00B501C0">
      <w:pPr>
        <w:spacing w:after="0" w:line="240" w:lineRule="auto"/>
        <w:ind w:firstLine="709"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B501C0" w:rsidRPr="009B320F" w:rsidRDefault="00B501C0" w:rsidP="00B501C0">
      <w:pPr>
        <w:spacing w:after="0" w:line="240" w:lineRule="auto"/>
        <w:jc w:val="both"/>
        <w:rPr>
          <w:rFonts w:eastAsia="Times New Roman"/>
          <w:bCs/>
          <w:sz w:val="28"/>
          <w:szCs w:val="28"/>
          <w:lang w:eastAsia="ru-RU"/>
        </w:rPr>
      </w:pPr>
      <w:r w:rsidRPr="009B320F">
        <w:rPr>
          <w:rFonts w:eastAsia="Times New Roman"/>
          <w:bCs/>
          <w:sz w:val="28"/>
          <w:szCs w:val="28"/>
          <w:lang w:eastAsia="ru-RU"/>
        </w:rPr>
        <w:t xml:space="preserve">Председатель Рубцовского </w:t>
      </w:r>
      <w:proofErr w:type="gramStart"/>
      <w:r w:rsidRPr="009B320F">
        <w:rPr>
          <w:rFonts w:eastAsia="Times New Roman"/>
          <w:bCs/>
          <w:sz w:val="28"/>
          <w:szCs w:val="28"/>
          <w:lang w:eastAsia="ru-RU"/>
        </w:rPr>
        <w:t>городского</w:t>
      </w:r>
      <w:proofErr w:type="gramEnd"/>
      <w:r w:rsidRPr="009B320F">
        <w:rPr>
          <w:rFonts w:eastAsia="Times New Roman"/>
          <w:bCs/>
          <w:sz w:val="28"/>
          <w:szCs w:val="28"/>
          <w:lang w:eastAsia="ru-RU"/>
        </w:rPr>
        <w:t xml:space="preserve"> </w:t>
      </w:r>
    </w:p>
    <w:p w:rsidR="00134811" w:rsidRDefault="00B501C0" w:rsidP="005A17D8">
      <w:pPr>
        <w:spacing w:after="0" w:line="240" w:lineRule="auto"/>
        <w:jc w:val="both"/>
        <w:rPr>
          <w:rFonts w:eastAsia="Times New Roman"/>
          <w:bCs/>
          <w:sz w:val="28"/>
          <w:szCs w:val="28"/>
          <w:lang w:eastAsia="ru-RU"/>
        </w:rPr>
      </w:pPr>
      <w:r w:rsidRPr="009B320F">
        <w:rPr>
          <w:rFonts w:eastAsia="Times New Roman"/>
          <w:bCs/>
          <w:sz w:val="28"/>
          <w:szCs w:val="28"/>
          <w:lang w:eastAsia="ru-RU"/>
        </w:rPr>
        <w:t>Совета депутатов Алтайского края</w:t>
      </w:r>
      <w:r w:rsidRPr="009B320F">
        <w:rPr>
          <w:rFonts w:eastAsia="Times New Roman"/>
          <w:bCs/>
          <w:sz w:val="28"/>
          <w:szCs w:val="28"/>
          <w:lang w:eastAsia="ru-RU"/>
        </w:rPr>
        <w:tab/>
      </w:r>
      <w:r w:rsidRPr="009B320F">
        <w:rPr>
          <w:rFonts w:eastAsia="Times New Roman"/>
          <w:bCs/>
          <w:sz w:val="28"/>
          <w:szCs w:val="28"/>
          <w:lang w:eastAsia="ru-RU"/>
        </w:rPr>
        <w:tab/>
      </w:r>
      <w:r w:rsidRPr="009B320F">
        <w:rPr>
          <w:rFonts w:eastAsia="Times New Roman"/>
          <w:bCs/>
          <w:sz w:val="28"/>
          <w:szCs w:val="28"/>
          <w:lang w:eastAsia="ru-RU"/>
        </w:rPr>
        <w:tab/>
      </w:r>
      <w:r w:rsidRPr="009B320F">
        <w:rPr>
          <w:rFonts w:eastAsia="Times New Roman"/>
          <w:bCs/>
          <w:sz w:val="28"/>
          <w:szCs w:val="28"/>
          <w:lang w:eastAsia="ru-RU"/>
        </w:rPr>
        <w:tab/>
      </w:r>
      <w:r w:rsidRPr="009B320F">
        <w:rPr>
          <w:rFonts w:eastAsia="Times New Roman"/>
          <w:bCs/>
          <w:sz w:val="28"/>
          <w:szCs w:val="28"/>
          <w:lang w:eastAsia="ru-RU"/>
        </w:rPr>
        <w:tab/>
        <w:t>С.П. Черноиванов</w:t>
      </w:r>
    </w:p>
    <w:p w:rsidR="00C272FB" w:rsidRPr="009D7D8D" w:rsidRDefault="00C272FB" w:rsidP="009D7D8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sectPr w:rsidR="00C272FB" w:rsidRPr="009D7D8D" w:rsidSect="005A17D8">
      <w:headerReference w:type="even" r:id="rId8"/>
      <w:headerReference w:type="default" r:id="rId9"/>
      <w:pgSz w:w="11909" w:h="16834"/>
      <w:pgMar w:top="1134" w:right="851" w:bottom="993" w:left="1701" w:header="720" w:footer="720" w:gutter="0"/>
      <w:cols w:space="708"/>
      <w:noEndnote/>
      <w:titlePg/>
      <w:docGrid w:linePitch="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84E" w:rsidRDefault="0017184E">
      <w:pPr>
        <w:spacing w:after="0" w:line="240" w:lineRule="auto"/>
      </w:pPr>
      <w:r>
        <w:separator/>
      </w:r>
    </w:p>
  </w:endnote>
  <w:endnote w:type="continuationSeparator" w:id="0">
    <w:p w:rsidR="0017184E" w:rsidRDefault="00171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84E" w:rsidRDefault="0017184E">
      <w:pPr>
        <w:spacing w:after="0" w:line="240" w:lineRule="auto"/>
      </w:pPr>
      <w:r>
        <w:separator/>
      </w:r>
    </w:p>
  </w:footnote>
  <w:footnote w:type="continuationSeparator" w:id="0">
    <w:p w:rsidR="0017184E" w:rsidRDefault="00171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3B6" w:rsidRDefault="0046580D" w:rsidP="00B013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13B6" w:rsidRDefault="00B013B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3B6" w:rsidRDefault="0046580D" w:rsidP="00B013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D7D8D">
      <w:rPr>
        <w:rStyle w:val="a5"/>
        <w:noProof/>
      </w:rPr>
      <w:t>2</w:t>
    </w:r>
    <w:r>
      <w:rPr>
        <w:rStyle w:val="a5"/>
      </w:rPr>
      <w:fldChar w:fldCharType="end"/>
    </w:r>
  </w:p>
  <w:p w:rsidR="00B013B6" w:rsidRDefault="00B013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FF0"/>
    <w:rsid w:val="00005E9E"/>
    <w:rsid w:val="000F4E4F"/>
    <w:rsid w:val="00134811"/>
    <w:rsid w:val="0017184E"/>
    <w:rsid w:val="00272C9F"/>
    <w:rsid w:val="002A2A1E"/>
    <w:rsid w:val="002D5925"/>
    <w:rsid w:val="003902AC"/>
    <w:rsid w:val="004038C5"/>
    <w:rsid w:val="00444C7D"/>
    <w:rsid w:val="0046580D"/>
    <w:rsid w:val="004D480B"/>
    <w:rsid w:val="005A17D8"/>
    <w:rsid w:val="006F2DEE"/>
    <w:rsid w:val="007E244B"/>
    <w:rsid w:val="009B320F"/>
    <w:rsid w:val="009D7D8D"/>
    <w:rsid w:val="00B013B6"/>
    <w:rsid w:val="00B20782"/>
    <w:rsid w:val="00B501C0"/>
    <w:rsid w:val="00B56220"/>
    <w:rsid w:val="00C20D0E"/>
    <w:rsid w:val="00C272FB"/>
    <w:rsid w:val="00D475EA"/>
    <w:rsid w:val="00D64BEC"/>
    <w:rsid w:val="00E51189"/>
    <w:rsid w:val="00ED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501C0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Верхний колонтитул Знак"/>
    <w:link w:val="a3"/>
    <w:rsid w:val="00B501C0"/>
    <w:rPr>
      <w:rFonts w:eastAsia="Times New Roman"/>
      <w:lang w:eastAsia="ru-RU"/>
    </w:rPr>
  </w:style>
  <w:style w:type="character" w:styleId="a5">
    <w:name w:val="page number"/>
    <w:basedOn w:val="a0"/>
    <w:rsid w:val="00B501C0"/>
  </w:style>
  <w:style w:type="paragraph" w:styleId="a6">
    <w:name w:val="Balloon Text"/>
    <w:basedOn w:val="a"/>
    <w:link w:val="a7"/>
    <w:uiPriority w:val="99"/>
    <w:semiHidden/>
    <w:unhideWhenUsed/>
    <w:rsid w:val="004658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46580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501C0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Верхний колонтитул Знак"/>
    <w:link w:val="a3"/>
    <w:rsid w:val="00B501C0"/>
    <w:rPr>
      <w:rFonts w:eastAsia="Times New Roman"/>
      <w:lang w:eastAsia="ru-RU"/>
    </w:rPr>
  </w:style>
  <w:style w:type="character" w:styleId="a5">
    <w:name w:val="page number"/>
    <w:basedOn w:val="a0"/>
    <w:rsid w:val="00B501C0"/>
  </w:style>
  <w:style w:type="paragraph" w:styleId="a6">
    <w:name w:val="Balloon Text"/>
    <w:basedOn w:val="a"/>
    <w:link w:val="a7"/>
    <w:uiPriority w:val="99"/>
    <w:semiHidden/>
    <w:unhideWhenUsed/>
    <w:rsid w:val="004658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4658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Четвертных</dc:creator>
  <cp:lastModifiedBy>Сергеева</cp:lastModifiedBy>
  <cp:revision>3</cp:revision>
  <cp:lastPrinted>2026-05-14T05:54:00Z</cp:lastPrinted>
  <dcterms:created xsi:type="dcterms:W3CDTF">2026-09-24T06:00:00Z</dcterms:created>
  <dcterms:modified xsi:type="dcterms:W3CDTF">2026-09-24T06:01:00Z</dcterms:modified>
</cp:coreProperties>
</file>